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324" w:rsidRPr="00BB6324" w:rsidRDefault="00BB6324" w:rsidP="00BB6324">
      <w:pPr>
        <w:rPr>
          <w:rFonts w:ascii="Times New Roman" w:eastAsia="Times New Roman" w:hAnsi="Times New Roman" w:cs="Times New Roman"/>
        </w:rPr>
      </w:pPr>
      <w:r w:rsidRPr="00BB6324">
        <w:rPr>
          <w:rFonts w:ascii="Calibri" w:eastAsia="Times New Roman" w:hAnsi="Calibri" w:cs="Calibri"/>
          <w:color w:val="000000"/>
          <w:sz w:val="23"/>
          <w:szCs w:val="23"/>
        </w:rPr>
        <w:t xml:space="preserve">This collaboratively taught seminar exposes students to interdisciplinary and evolving methods for discovery and knowledge construction in the humanities and social sciences. In particular, it focuses on how information flows in and out of sociotechnical systems, the ways that </w:t>
      </w:r>
      <w:proofErr w:type="gramStart"/>
      <w:r w:rsidRPr="00BB6324">
        <w:rPr>
          <w:rFonts w:ascii="Calibri" w:eastAsia="Times New Roman" w:hAnsi="Calibri" w:cs="Calibri"/>
          <w:color w:val="000000"/>
          <w:sz w:val="23"/>
          <w:szCs w:val="23"/>
        </w:rPr>
        <w:t>researchers</w:t>
      </w:r>
      <w:proofErr w:type="gramEnd"/>
      <w:r w:rsidRPr="00BB6324">
        <w:rPr>
          <w:rFonts w:ascii="Calibri" w:eastAsia="Times New Roman" w:hAnsi="Calibri" w:cs="Calibri"/>
          <w:color w:val="000000"/>
          <w:sz w:val="23"/>
          <w:szCs w:val="23"/>
        </w:rPr>
        <w:t xml:space="preserve"> access, arrange, organize and describe information for use in their disciplinary context and how that shapes critical inquiry. Students will do hands-on work with data and methods and interrogate their affordances and limitations. Mini units in this course will be led by faculty from History, Political Science, Economics, English, Sociology, Information Science, and History of Art and Architecture who are involved in the Mellon grant-funded Sawyer Seminar, “Information Ecosystems: Creating Data (and Absence) From the Quantitative to the Digital Age," which will feature invited speakers and support several post-docs and grads in AY 2019-2020.</w:t>
      </w:r>
    </w:p>
    <w:p w:rsidR="000B4BB9" w:rsidRDefault="000B4BB9">
      <w:bookmarkStart w:id="0" w:name="_GoBack"/>
      <w:bookmarkEnd w:id="0"/>
    </w:p>
    <w:sectPr w:rsidR="000B4BB9" w:rsidSect="0082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24"/>
    <w:rsid w:val="000B4BB9"/>
    <w:rsid w:val="00825A68"/>
    <w:rsid w:val="00BB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2B61C0-590D-A442-93A9-EDAB73C0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2018-10-16T16:24:00Z</dcterms:created>
  <dcterms:modified xsi:type="dcterms:W3CDTF">2018-10-16T16:24:00Z</dcterms:modified>
</cp:coreProperties>
</file>